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EDF" w:rsidRPr="00C41EDF" w:rsidRDefault="00C41EDF" w:rsidP="00C41EDF">
      <w:pPr>
        <w:jc w:val="both"/>
        <w:rPr>
          <w:rFonts w:ascii="Georgia" w:hAnsi="Georgia" w:cs="Arial"/>
          <w:b/>
          <w:sz w:val="32"/>
          <w:szCs w:val="28"/>
        </w:rPr>
      </w:pPr>
      <w:r w:rsidRPr="00C41EDF">
        <w:rPr>
          <w:rFonts w:ascii="Georgia" w:hAnsi="Georgia" w:cs="Arial"/>
          <w:b/>
          <w:sz w:val="32"/>
          <w:szCs w:val="28"/>
        </w:rPr>
        <w:t>SUIT FOR COMPENSATION BREACH OF A PROMISE TO DO ANYTHING AT A SPECIFIED TIME ETC</w:t>
      </w:r>
    </w:p>
    <w:p w:rsidR="00C41EDF" w:rsidRPr="00C41EDF" w:rsidRDefault="00C41EDF" w:rsidP="00C41EDF">
      <w:pPr>
        <w:jc w:val="both"/>
        <w:rPr>
          <w:rFonts w:ascii="Arial" w:hAnsi="Arial" w:cs="Arial"/>
          <w:sz w:val="28"/>
          <w:szCs w:val="28"/>
        </w:rPr>
      </w:pPr>
      <w:r w:rsidRPr="00C41EDF">
        <w:rPr>
          <w:rFonts w:ascii="Arial" w:hAnsi="Arial" w:cs="Arial"/>
          <w:sz w:val="28"/>
          <w:szCs w:val="28"/>
        </w:rPr>
        <w:t>Nature of grievance:</w:t>
      </w:r>
    </w:p>
    <w:p w:rsidR="00C41EDF" w:rsidRPr="00C41EDF" w:rsidRDefault="00C41EDF" w:rsidP="00C41EDF">
      <w:pPr>
        <w:jc w:val="both"/>
        <w:rPr>
          <w:rFonts w:ascii="Arial" w:hAnsi="Arial" w:cs="Arial"/>
          <w:b/>
          <w:i/>
          <w:sz w:val="32"/>
          <w:szCs w:val="28"/>
        </w:rPr>
      </w:pPr>
      <w:r w:rsidRPr="00C41EDF">
        <w:rPr>
          <w:rFonts w:ascii="Arial" w:hAnsi="Arial" w:cs="Arial"/>
          <w:b/>
          <w:i/>
          <w:sz w:val="32"/>
          <w:szCs w:val="28"/>
        </w:rPr>
        <w:t>Suit for compensation for breach of a promise to do anything at a specified time, or upon the happening of a specified contingency: </w:t>
      </w:r>
    </w:p>
    <w:p w:rsidR="00C41EDF" w:rsidRPr="00C41EDF" w:rsidRDefault="00C41EDF" w:rsidP="00C41EDF">
      <w:pPr>
        <w:jc w:val="both"/>
        <w:rPr>
          <w:rFonts w:ascii="Arial" w:hAnsi="Arial" w:cs="Arial"/>
          <w:b/>
          <w:sz w:val="28"/>
          <w:szCs w:val="28"/>
        </w:rPr>
      </w:pPr>
      <w:r w:rsidRPr="00C41EDF">
        <w:rPr>
          <w:rFonts w:ascii="Arial" w:hAnsi="Arial" w:cs="Arial"/>
          <w:b/>
          <w:sz w:val="28"/>
          <w:szCs w:val="28"/>
        </w:rPr>
        <w:t>Where in a Contract, one of the parties fails to perform his part of promise at a specified time; or fails to perform his promise upon the happening of a specified event – A Suit may be filed for the compensation for such breach of promise, within three years from the date, of specified time or date of happening of specified event, under Article 27 of the Indian Limitation Act, 1963.</w:t>
      </w:r>
    </w:p>
    <w:p w:rsidR="00C41EDF" w:rsidRPr="00C41EDF" w:rsidRDefault="00C41EDF" w:rsidP="00C41EDF">
      <w:pPr>
        <w:jc w:val="both"/>
        <w:rPr>
          <w:rFonts w:ascii="Arial" w:hAnsi="Arial" w:cs="Arial"/>
          <w:sz w:val="28"/>
          <w:szCs w:val="28"/>
        </w:rPr>
      </w:pPr>
      <w:bookmarkStart w:id="0" w:name="_GoBack"/>
      <w:bookmarkEnd w:id="0"/>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Reliefs prayed: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(As may be appropriate and applicable to the facts of one’s case)</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 xml:space="preserve">a)     That the Defendant be ordered and decreed to pay </w:t>
      </w:r>
      <w:proofErr w:type="spellStart"/>
      <w:proofErr w:type="gramStart"/>
      <w:r w:rsidRPr="00C41EDF">
        <w:rPr>
          <w:rFonts w:ascii="Arial" w:hAnsi="Arial" w:cs="Arial"/>
          <w:sz w:val="28"/>
          <w:szCs w:val="28"/>
        </w:rPr>
        <w:t>Rs</w:t>
      </w:r>
      <w:proofErr w:type="spellEnd"/>
      <w:r w:rsidRPr="00C41EDF">
        <w:rPr>
          <w:rFonts w:ascii="Arial" w:hAnsi="Arial" w:cs="Arial"/>
          <w:sz w:val="28"/>
          <w:szCs w:val="28"/>
        </w:rPr>
        <w:t>._</w:t>
      </w:r>
      <w:proofErr w:type="gramEnd"/>
      <w:r w:rsidRPr="00C41EDF">
        <w:rPr>
          <w:rFonts w:ascii="Arial" w:hAnsi="Arial" w:cs="Arial"/>
          <w:sz w:val="28"/>
          <w:szCs w:val="28"/>
        </w:rPr>
        <w:t>_______, being the compensation, as per the particulars of Claim, annexed to the Plaint (Exhibit “_____”);</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b)     That the Defendant be further ordered and decreed to pay interest on the Suit amount, @12% from the date of filing of Suit, till date of judgment; and further interest @6% from the date of judgment till payment.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c)     The Hon’ble Court be pleased to declare that __________</w:t>
      </w:r>
      <w:proofErr w:type="gramStart"/>
      <w:r w:rsidRPr="00C41EDF">
        <w:rPr>
          <w:rFonts w:ascii="Arial" w:hAnsi="Arial" w:cs="Arial"/>
          <w:sz w:val="28"/>
          <w:szCs w:val="28"/>
        </w:rPr>
        <w:t>_  (</w:t>
      </w:r>
      <w:proofErr w:type="gramEnd"/>
      <w:r w:rsidRPr="00C41EDF">
        <w:rPr>
          <w:rFonts w:ascii="Arial" w:hAnsi="Arial" w:cs="Arial"/>
          <w:sz w:val="28"/>
          <w:szCs w:val="28"/>
        </w:rPr>
        <w:t>declaration, in the absence of which the rights of the Plaintiff is frustrated);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 xml:space="preserve">d)     The Defendants be permanently </w:t>
      </w:r>
      <w:proofErr w:type="spellStart"/>
      <w:r w:rsidRPr="00C41EDF">
        <w:rPr>
          <w:rFonts w:ascii="Arial" w:hAnsi="Arial" w:cs="Arial"/>
          <w:sz w:val="28"/>
          <w:szCs w:val="28"/>
        </w:rPr>
        <w:t>injuncted</w:t>
      </w:r>
      <w:proofErr w:type="spellEnd"/>
      <w:r w:rsidRPr="00C41EDF">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e)     The Defendants be ordered and decreed by way of Mandatory Injunction to __________ “perform certain acts”;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Interim and Ad-Interim Reliefs: Pending the hearing and final disposal of the Suit, the Hon’ble Court so as to prevent the ends of justice from being defeated, be pleased –</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f)      That pending the hearing and final disposal of the above suit, the Hon’ble Court, in the dues exercise of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g)     That pending the hearing and final disposal of the above suit, the Hon’ble Court, in the dues exercise of powers u/s 94 and O.38 of CPC, 1908, Direct the defendant to furnish security to produce any property belonging to him and to place the same at the disposal of the Court or order the attachment of any property; (as may be applicable to the facts of the case)</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h)     That pending the hearing and final disposal of the above suit, the Hon’ble Court, in the dues exercise of powers u/s 75 and O.26 of CPC, 1908, be pleased to appoint Court Commissioner, to hold a scientific, technical, or expert investigation; or to perform any other ministerial act.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proofErr w:type="spellStart"/>
      <w:r w:rsidRPr="00C41EDF">
        <w:rPr>
          <w:rFonts w:ascii="Arial" w:hAnsi="Arial" w:cs="Arial"/>
          <w:sz w:val="28"/>
          <w:szCs w:val="28"/>
        </w:rPr>
        <w:lastRenderedPageBreak/>
        <w:t>i</w:t>
      </w:r>
      <w:proofErr w:type="spellEnd"/>
      <w:r w:rsidRPr="00C41EDF">
        <w:rPr>
          <w:rFonts w:ascii="Arial" w:hAnsi="Arial" w:cs="Arial"/>
          <w:sz w:val="28"/>
          <w:szCs w:val="28"/>
        </w:rPr>
        <w:t>)       Interim/ad-interim reliefs in terms of prayer clauses ______ as aforesaid.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j)       Such further and other reliefs as this Hon’ble Court may deem fit and proper in the circumstances of the case as may be necessary.</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Material facts of the case:</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C41EDF">
        <w:rPr>
          <w:rFonts w:ascii="Arial" w:hAnsi="Arial" w:cs="Arial"/>
          <w:sz w:val="28"/>
          <w:szCs w:val="28"/>
        </w:rPr>
        <w:t>non existence</w:t>
      </w:r>
      <w:proofErr w:type="spellEnd"/>
      <w:r w:rsidRPr="00C41EDF">
        <w:rPr>
          <w:rFonts w:ascii="Arial" w:hAnsi="Arial" w:cs="Arial"/>
          <w:sz w:val="28"/>
          <w:szCs w:val="28"/>
        </w:rPr>
        <w:t xml:space="preserve">, as the case may be, of these facts, may entitle the Plaintiffs the judgment in their </w:t>
      </w:r>
      <w:proofErr w:type="spellStart"/>
      <w:r w:rsidRPr="00C41EDF">
        <w:rPr>
          <w:rFonts w:ascii="Arial" w:hAnsi="Arial" w:cs="Arial"/>
          <w:sz w:val="28"/>
          <w:szCs w:val="28"/>
        </w:rPr>
        <w:t>favour</w:t>
      </w:r>
      <w:proofErr w:type="spellEnd"/>
      <w:r w:rsidRPr="00C41EDF">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1.      The facts showing that a contract was entered into between the Plaintiffs and the Defendant: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2.      The facts that, by virtue of said contract, the Defendant was obliged to discharge certain obligations under the said contract, at a specified time: or The facts that, by virtue of said contract, the Defendant was obliged to discharge certain obligations under the said contract, upon the happening of a specified event: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lastRenderedPageBreak/>
        <w:t>3.      The facts showing that the said time to discharge the obligations have arrived, or that the contingency, under which the obligations under the contract were to be discharged, has occasioned: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4.      The facts that the Defendant has failed to discharge his obligations at the said specified time; or failed to discharge his obligations upon the happening of the said contingency:</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5.      The facts showing that due to aforesaid failures, the Plaintiffs have suffered pecuniary and / or other losses: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6.      The facts showing that the Plaintiffs took all possible steps to mitigate / minimize the losses which has occasioned due to the aforesaid failures: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 xml:space="preserve">[To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w:t>
      </w:r>
      <w:r w:rsidRPr="00C41EDF">
        <w:rPr>
          <w:rFonts w:ascii="Arial" w:hAnsi="Arial" w:cs="Arial"/>
          <w:sz w:val="28"/>
          <w:szCs w:val="28"/>
        </w:rPr>
        <w:lastRenderedPageBreak/>
        <w:t>pending the final disposal of the Suit, and the failure of performance of such acts may render the Suit infructuous.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 xml:space="preserve">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t>
      </w:r>
      <w:r w:rsidRPr="00C41EDF">
        <w:rPr>
          <w:rFonts w:ascii="Arial" w:hAnsi="Arial" w:cs="Arial"/>
          <w:sz w:val="28"/>
          <w:szCs w:val="28"/>
        </w:rPr>
        <w:lastRenderedPageBreak/>
        <w:t>will or may thereby be obstructed or delayed in the execution of any decree which may be passed against the defendant in the suit.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In Money Claim Suits, to claim interim relief of “directing the Defendant to furnish security of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with intent to obstruct or delay the execution of any decree which may be passed against him, the defendant is about to dispose of the whole or any part of his property;</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with intent to obstruct or delay the execution of any decree which may be passed against him, the defendant is about to remove the whole or any part of his property from the local limits of the jurisdiction of the Court;</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the Defendants have admittedly committed default; and the Defendants have not even bothered to respond to the legal notice of demands being issued by the Plaintiffs; and the Defendants have prima facie no defense to the demand made by the Plaintiffs; and in view of the facts that all the properties of the Defendants are already mortgaged / encumbered, there are no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lastRenderedPageBreak/>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 xml:space="preserve">Facts and circumstances showing that the Defendant has become incommunicable i.e. he is not available at the place where he regularly carries on business; and he doesn’t </w:t>
      </w:r>
      <w:proofErr w:type="gramStart"/>
      <w:r w:rsidRPr="00C41EDF">
        <w:rPr>
          <w:rFonts w:ascii="Arial" w:hAnsi="Arial" w:cs="Arial"/>
          <w:sz w:val="28"/>
          <w:szCs w:val="28"/>
        </w:rPr>
        <w:t>answers</w:t>
      </w:r>
      <w:proofErr w:type="gramEnd"/>
      <w:r w:rsidRPr="00C41EDF">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or</w:t>
      </w:r>
    </w:p>
    <w:p w:rsidR="00C41EDF" w:rsidRPr="00C41EDF" w:rsidRDefault="00C41EDF" w:rsidP="00C41EDF">
      <w:pPr>
        <w:jc w:val="both"/>
        <w:rPr>
          <w:rFonts w:ascii="Arial" w:hAnsi="Arial" w:cs="Arial"/>
          <w:sz w:val="28"/>
          <w:szCs w:val="28"/>
        </w:rPr>
      </w:pPr>
      <w:r w:rsidRPr="00C41EDF">
        <w:rPr>
          <w:rFonts w:ascii="Arial" w:hAnsi="Arial" w:cs="Arial"/>
          <w:sz w:val="28"/>
          <w:szCs w:val="28"/>
        </w:rPr>
        <w:t>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C41EDF" w:rsidRPr="00C41EDF" w:rsidRDefault="00C41EDF" w:rsidP="00C41EDF">
      <w:pPr>
        <w:jc w:val="both"/>
        <w:rPr>
          <w:rFonts w:ascii="Arial" w:hAnsi="Arial" w:cs="Arial"/>
          <w:sz w:val="28"/>
          <w:szCs w:val="28"/>
        </w:rPr>
      </w:pPr>
    </w:p>
    <w:p w:rsidR="00C41EDF" w:rsidRPr="00C41EDF" w:rsidRDefault="00C41EDF" w:rsidP="00C41EDF">
      <w:pPr>
        <w:jc w:val="both"/>
        <w:rPr>
          <w:rFonts w:ascii="Arial" w:hAnsi="Arial" w:cs="Arial"/>
          <w:sz w:val="28"/>
          <w:szCs w:val="28"/>
        </w:rPr>
      </w:pPr>
      <w:r w:rsidRPr="00C41EDF">
        <w:rPr>
          <w:rFonts w:ascii="Arial" w:hAnsi="Arial" w:cs="Arial"/>
          <w:sz w:val="28"/>
          <w:szCs w:val="28"/>
        </w:rPr>
        <w:t>Any other factual averments, having regard to the nature of Reliefs claimed.</w:t>
      </w:r>
    </w:p>
    <w:p w:rsidR="00C41EDF" w:rsidRPr="00C41EDF" w:rsidRDefault="00C41EDF" w:rsidP="00C41EDF">
      <w:pPr>
        <w:jc w:val="both"/>
        <w:rPr>
          <w:rFonts w:ascii="Arial" w:hAnsi="Arial" w:cs="Arial"/>
          <w:sz w:val="28"/>
          <w:szCs w:val="28"/>
        </w:rPr>
      </w:pPr>
    </w:p>
    <w:p w:rsidR="00AA4E60" w:rsidRPr="00C41EDF" w:rsidRDefault="00AA4E60" w:rsidP="00C41EDF">
      <w:pPr>
        <w:jc w:val="both"/>
        <w:rPr>
          <w:rFonts w:ascii="Arial" w:hAnsi="Arial" w:cs="Arial"/>
          <w:sz w:val="28"/>
          <w:szCs w:val="28"/>
        </w:rPr>
      </w:pPr>
    </w:p>
    <w:sectPr w:rsidR="00AA4E60" w:rsidRPr="00C41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DF"/>
    <w:rsid w:val="00AA4E60"/>
    <w:rsid w:val="00C4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F144"/>
  <w15:chartTrackingRefBased/>
  <w15:docId w15:val="{69E885B4-FCCF-4CD7-BE78-2E657D2C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1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ED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41EDF"/>
    <w:rPr>
      <w:color w:val="0000FF"/>
      <w:u w:val="single"/>
    </w:rPr>
  </w:style>
  <w:style w:type="character" w:customStyle="1" w:styleId="apple-converted-space">
    <w:name w:val="apple-converted-space"/>
    <w:basedOn w:val="DefaultParagraphFont"/>
    <w:rsid w:val="00C4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4602">
      <w:bodyDiv w:val="1"/>
      <w:marLeft w:val="0"/>
      <w:marRight w:val="0"/>
      <w:marTop w:val="0"/>
      <w:marBottom w:val="0"/>
      <w:divBdr>
        <w:top w:val="none" w:sz="0" w:space="0" w:color="auto"/>
        <w:left w:val="none" w:sz="0" w:space="0" w:color="auto"/>
        <w:bottom w:val="none" w:sz="0" w:space="0" w:color="auto"/>
        <w:right w:val="none" w:sz="0" w:space="0" w:color="auto"/>
      </w:divBdr>
      <w:divsChild>
        <w:div w:id="835540208">
          <w:marLeft w:val="0"/>
          <w:marRight w:val="0"/>
          <w:marTop w:val="150"/>
          <w:marBottom w:val="75"/>
          <w:divBdr>
            <w:top w:val="none" w:sz="0" w:space="0" w:color="auto"/>
            <w:left w:val="none" w:sz="0" w:space="0" w:color="auto"/>
            <w:bottom w:val="none" w:sz="0" w:space="0" w:color="auto"/>
            <w:right w:val="none" w:sz="0" w:space="0" w:color="auto"/>
          </w:divBdr>
          <w:divsChild>
            <w:div w:id="1455755572">
              <w:marLeft w:val="0"/>
              <w:marRight w:val="0"/>
              <w:marTop w:val="0"/>
              <w:marBottom w:val="0"/>
              <w:divBdr>
                <w:top w:val="single" w:sz="8" w:space="1" w:color="auto"/>
                <w:left w:val="single" w:sz="8" w:space="4" w:color="auto"/>
                <w:bottom w:val="single" w:sz="8" w:space="1" w:color="auto"/>
                <w:right w:val="single" w:sz="8" w:space="4" w:color="auto"/>
              </w:divBdr>
            </w:div>
            <w:div w:id="249043551">
              <w:marLeft w:val="720"/>
              <w:marRight w:val="0"/>
              <w:marTop w:val="0"/>
              <w:marBottom w:val="0"/>
              <w:divBdr>
                <w:top w:val="none" w:sz="0" w:space="0" w:color="auto"/>
                <w:left w:val="none" w:sz="0" w:space="0" w:color="auto"/>
                <w:bottom w:val="none" w:sz="0" w:space="0" w:color="auto"/>
                <w:right w:val="none" w:sz="0" w:space="0" w:color="auto"/>
              </w:divBdr>
            </w:div>
            <w:div w:id="1197961985">
              <w:marLeft w:val="720"/>
              <w:marRight w:val="0"/>
              <w:marTop w:val="0"/>
              <w:marBottom w:val="0"/>
              <w:divBdr>
                <w:top w:val="none" w:sz="0" w:space="0" w:color="auto"/>
                <w:left w:val="none" w:sz="0" w:space="0" w:color="auto"/>
                <w:bottom w:val="none" w:sz="0" w:space="0" w:color="auto"/>
                <w:right w:val="none" w:sz="0" w:space="0" w:color="auto"/>
              </w:divBdr>
            </w:div>
            <w:div w:id="629897857">
              <w:marLeft w:val="720"/>
              <w:marRight w:val="0"/>
              <w:marTop w:val="0"/>
              <w:marBottom w:val="0"/>
              <w:divBdr>
                <w:top w:val="none" w:sz="0" w:space="0" w:color="auto"/>
                <w:left w:val="none" w:sz="0" w:space="0" w:color="auto"/>
                <w:bottom w:val="none" w:sz="0" w:space="0" w:color="auto"/>
                <w:right w:val="none" w:sz="0" w:space="0" w:color="auto"/>
              </w:divBdr>
            </w:div>
            <w:div w:id="1394306684">
              <w:marLeft w:val="720"/>
              <w:marRight w:val="0"/>
              <w:marTop w:val="0"/>
              <w:marBottom w:val="0"/>
              <w:divBdr>
                <w:top w:val="none" w:sz="0" w:space="0" w:color="auto"/>
                <w:left w:val="none" w:sz="0" w:space="0" w:color="auto"/>
                <w:bottom w:val="none" w:sz="0" w:space="0" w:color="auto"/>
                <w:right w:val="none" w:sz="0" w:space="0" w:color="auto"/>
              </w:divBdr>
            </w:div>
            <w:div w:id="584195376">
              <w:marLeft w:val="720"/>
              <w:marRight w:val="0"/>
              <w:marTop w:val="0"/>
              <w:marBottom w:val="0"/>
              <w:divBdr>
                <w:top w:val="none" w:sz="0" w:space="0" w:color="auto"/>
                <w:left w:val="none" w:sz="0" w:space="0" w:color="auto"/>
                <w:bottom w:val="none" w:sz="0" w:space="0" w:color="auto"/>
                <w:right w:val="none" w:sz="0" w:space="0" w:color="auto"/>
              </w:divBdr>
            </w:div>
            <w:div w:id="1560241737">
              <w:marLeft w:val="720"/>
              <w:marRight w:val="0"/>
              <w:marTop w:val="0"/>
              <w:marBottom w:val="0"/>
              <w:divBdr>
                <w:top w:val="none" w:sz="0" w:space="0" w:color="auto"/>
                <w:left w:val="none" w:sz="0" w:space="0" w:color="auto"/>
                <w:bottom w:val="none" w:sz="0" w:space="0" w:color="auto"/>
                <w:right w:val="none" w:sz="0" w:space="0" w:color="auto"/>
              </w:divBdr>
            </w:div>
            <w:div w:id="781876691">
              <w:marLeft w:val="720"/>
              <w:marRight w:val="0"/>
              <w:marTop w:val="0"/>
              <w:marBottom w:val="0"/>
              <w:divBdr>
                <w:top w:val="none" w:sz="0" w:space="0" w:color="auto"/>
                <w:left w:val="none" w:sz="0" w:space="0" w:color="auto"/>
                <w:bottom w:val="none" w:sz="0" w:space="0" w:color="auto"/>
                <w:right w:val="none" w:sz="0" w:space="0" w:color="auto"/>
              </w:divBdr>
            </w:div>
            <w:div w:id="976033476">
              <w:marLeft w:val="720"/>
              <w:marRight w:val="0"/>
              <w:marTop w:val="0"/>
              <w:marBottom w:val="0"/>
              <w:divBdr>
                <w:top w:val="none" w:sz="0" w:space="0" w:color="auto"/>
                <w:left w:val="none" w:sz="0" w:space="0" w:color="auto"/>
                <w:bottom w:val="none" w:sz="0" w:space="0" w:color="auto"/>
                <w:right w:val="none" w:sz="0" w:space="0" w:color="auto"/>
              </w:divBdr>
            </w:div>
            <w:div w:id="1876847580">
              <w:marLeft w:val="720"/>
              <w:marRight w:val="0"/>
              <w:marTop w:val="0"/>
              <w:marBottom w:val="0"/>
              <w:divBdr>
                <w:top w:val="none" w:sz="0" w:space="0" w:color="auto"/>
                <w:left w:val="none" w:sz="0" w:space="0" w:color="auto"/>
                <w:bottom w:val="none" w:sz="0" w:space="0" w:color="auto"/>
                <w:right w:val="none" w:sz="0" w:space="0" w:color="auto"/>
              </w:divBdr>
            </w:div>
            <w:div w:id="1833643537">
              <w:marLeft w:val="720"/>
              <w:marRight w:val="0"/>
              <w:marTop w:val="0"/>
              <w:marBottom w:val="0"/>
              <w:divBdr>
                <w:top w:val="none" w:sz="0" w:space="0" w:color="auto"/>
                <w:left w:val="none" w:sz="0" w:space="0" w:color="auto"/>
                <w:bottom w:val="none" w:sz="0" w:space="0" w:color="auto"/>
                <w:right w:val="none" w:sz="0" w:space="0" w:color="auto"/>
              </w:divBdr>
            </w:div>
            <w:div w:id="11596112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2021-02-05T10:51:00Z</dcterms:created>
  <dcterms:modified xsi:type="dcterms:W3CDTF">2021-02-05T11:10:00Z</dcterms:modified>
</cp:coreProperties>
</file>